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AF" w:rsidRPr="00A9663B" w:rsidRDefault="007139AF" w:rsidP="00713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63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9AF" w:rsidRPr="00A9663B" w:rsidRDefault="007139AF" w:rsidP="007139AF">
      <w:pPr>
        <w:pStyle w:val="2"/>
        <w:rPr>
          <w:szCs w:val="28"/>
        </w:rPr>
      </w:pPr>
      <w:r w:rsidRPr="00A9663B">
        <w:rPr>
          <w:szCs w:val="28"/>
        </w:rPr>
        <w:t>УКРАЇНА</w:t>
      </w:r>
    </w:p>
    <w:p w:rsidR="007139AF" w:rsidRPr="00A9663B" w:rsidRDefault="007139AF" w:rsidP="007139AF">
      <w:pPr>
        <w:pStyle w:val="5"/>
        <w:rPr>
          <w:sz w:val="28"/>
          <w:szCs w:val="28"/>
        </w:rPr>
      </w:pPr>
      <w:r w:rsidRPr="00A9663B">
        <w:rPr>
          <w:sz w:val="28"/>
          <w:szCs w:val="28"/>
        </w:rPr>
        <w:t>ВИКОНАВЧИЙ КОМІТЕТ</w:t>
      </w:r>
    </w:p>
    <w:p w:rsidR="007139AF" w:rsidRPr="00A9663B" w:rsidRDefault="007139AF" w:rsidP="007139AF">
      <w:pPr>
        <w:pStyle w:val="5"/>
        <w:rPr>
          <w:sz w:val="28"/>
          <w:szCs w:val="28"/>
        </w:rPr>
      </w:pPr>
      <w:r w:rsidRPr="00A9663B">
        <w:rPr>
          <w:sz w:val="28"/>
          <w:szCs w:val="28"/>
        </w:rPr>
        <w:t>МЕЛІТОПОЛЬСЬКОЇ  МІСЬКОЇ  РАДИ</w:t>
      </w:r>
    </w:p>
    <w:p w:rsidR="007139AF" w:rsidRPr="00A9663B" w:rsidRDefault="007139AF" w:rsidP="007139AF">
      <w:pPr>
        <w:pStyle w:val="2"/>
        <w:rPr>
          <w:szCs w:val="28"/>
        </w:rPr>
      </w:pPr>
      <w:r w:rsidRPr="00A9663B">
        <w:rPr>
          <w:szCs w:val="28"/>
        </w:rPr>
        <w:t>Запорізької області</w:t>
      </w:r>
    </w:p>
    <w:p w:rsidR="007139AF" w:rsidRPr="00A9663B" w:rsidRDefault="007139AF" w:rsidP="00713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9AF" w:rsidRDefault="007139AF" w:rsidP="00713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663B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A9663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9663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5BB4" w:rsidRPr="00A065AC" w:rsidRDefault="00B55BB4" w:rsidP="007139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139AF" w:rsidRPr="00A56283" w:rsidRDefault="00A56283" w:rsidP="00713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14.03.2019</w:t>
      </w:r>
      <w:r w:rsidR="007139AF" w:rsidRPr="005A77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</w:t>
      </w:r>
      <w:r w:rsidR="007139AF" w:rsidRPr="005A770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139AF" w:rsidRPr="005A770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139AF" w:rsidRPr="005A770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61</w:t>
      </w:r>
    </w:p>
    <w:p w:rsidR="007139AF" w:rsidRDefault="007139AF" w:rsidP="007139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7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A7706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139AF" w:rsidRPr="00E02C7A" w:rsidRDefault="007139AF" w:rsidP="00865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2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8658BF" w:rsidRPr="00E02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організацію виконання </w:t>
      </w:r>
      <w:proofErr w:type="spellStart"/>
      <w:r w:rsidR="008658BF" w:rsidRPr="00E02C7A">
        <w:rPr>
          <w:rFonts w:ascii="Times New Roman" w:hAnsi="Times New Roman" w:cs="Times New Roman"/>
          <w:b/>
          <w:sz w:val="24"/>
          <w:szCs w:val="24"/>
          <w:lang w:val="uk-UA"/>
        </w:rPr>
        <w:t>вироків</w:t>
      </w:r>
      <w:proofErr w:type="spellEnd"/>
      <w:r w:rsidR="00A45F88" w:rsidRPr="00E02C7A">
        <w:rPr>
          <w:rFonts w:ascii="Times New Roman" w:hAnsi="Times New Roman" w:cs="Times New Roman"/>
          <w:b/>
          <w:sz w:val="24"/>
          <w:szCs w:val="24"/>
          <w:lang w:val="uk-UA"/>
        </w:rPr>
        <w:t>, постанов</w:t>
      </w:r>
      <w:r w:rsidR="008658BF" w:rsidRPr="00E02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судів стосовно осіб, </w:t>
      </w:r>
      <w:r w:rsidR="00A45F88" w:rsidRPr="00E02C7A">
        <w:rPr>
          <w:rFonts w:ascii="Times New Roman" w:hAnsi="Times New Roman" w:cs="Times New Roman"/>
          <w:b/>
          <w:sz w:val="24"/>
          <w:szCs w:val="24"/>
          <w:lang w:val="uk-UA"/>
        </w:rPr>
        <w:t>які засуджені до покарання у виді громадських робіт та осіб, які притягнуті до адміністративної відповідальності у вигляді громадських робіт та</w:t>
      </w:r>
      <w:r w:rsidRPr="00E02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втрату чинності рішення виконавчого комітету Мелітопольської міської ради від </w:t>
      </w:r>
      <w:r w:rsidR="00B418FA" w:rsidRPr="00E02C7A">
        <w:rPr>
          <w:rFonts w:ascii="Times New Roman" w:hAnsi="Times New Roman" w:cs="Times New Roman"/>
          <w:b/>
          <w:sz w:val="24"/>
          <w:szCs w:val="24"/>
          <w:lang w:val="uk-UA"/>
        </w:rPr>
        <w:t>25.01.2018 №20</w:t>
      </w:r>
      <w:r w:rsidRPr="00E02C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658BF" w:rsidRPr="00B418FA" w:rsidRDefault="008658BF" w:rsidP="00865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9AF" w:rsidRPr="00B418FA" w:rsidRDefault="007139AF" w:rsidP="0071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8F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3C63">
        <w:rPr>
          <w:rFonts w:ascii="Times New Roman" w:hAnsi="Times New Roman" w:cs="Times New Roman"/>
          <w:sz w:val="28"/>
          <w:szCs w:val="28"/>
          <w:lang w:val="uk-UA"/>
        </w:rPr>
        <w:t>На підставі</w:t>
      </w:r>
      <w:r w:rsidR="00B418FA">
        <w:rPr>
          <w:rFonts w:ascii="Times New Roman" w:hAnsi="Times New Roman" w:cs="Times New Roman"/>
          <w:sz w:val="28"/>
          <w:szCs w:val="28"/>
          <w:lang w:val="uk-UA"/>
        </w:rPr>
        <w:t xml:space="preserve"> ч.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8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53C63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C63">
        <w:rPr>
          <w:rFonts w:ascii="Times New Roman" w:hAnsi="Times New Roman" w:cs="Times New Roman"/>
          <w:sz w:val="28"/>
          <w:szCs w:val="28"/>
          <w:lang w:val="uk-UA"/>
        </w:rPr>
        <w:t>56 Кримінального</w:t>
      </w:r>
      <w:r w:rsidR="00B418FA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України, ч.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8FA">
        <w:rPr>
          <w:rFonts w:ascii="Times New Roman" w:hAnsi="Times New Roman" w:cs="Times New Roman"/>
          <w:sz w:val="28"/>
          <w:szCs w:val="28"/>
          <w:lang w:val="uk-UA"/>
        </w:rPr>
        <w:t>1, ч.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8FA">
        <w:rPr>
          <w:rFonts w:ascii="Times New Roman" w:hAnsi="Times New Roman" w:cs="Times New Roman"/>
          <w:sz w:val="28"/>
          <w:szCs w:val="28"/>
          <w:lang w:val="uk-UA"/>
        </w:rPr>
        <w:t>5 ст.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8FA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A45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3C63">
        <w:rPr>
          <w:rFonts w:ascii="Times New Roman" w:hAnsi="Times New Roman" w:cs="Times New Roman"/>
          <w:sz w:val="28"/>
          <w:szCs w:val="28"/>
          <w:lang w:val="uk-UA"/>
        </w:rPr>
        <w:t>Кримінально-виконавчого кодексу України,</w:t>
      </w:r>
      <w:r w:rsidRPr="00B418FA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D53C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8F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</w:t>
      </w:r>
      <w:r w:rsidR="00D53C63" w:rsidRPr="00B418FA">
        <w:rPr>
          <w:rFonts w:ascii="Times New Roman" w:hAnsi="Times New Roman" w:cs="Times New Roman"/>
          <w:sz w:val="28"/>
          <w:szCs w:val="28"/>
          <w:lang w:val="uk-UA"/>
        </w:rPr>
        <w:t>сцеве самоврядування в Україні»</w:t>
      </w:r>
      <w:r w:rsidR="00D53C6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53C63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D53C63">
        <w:rPr>
          <w:rFonts w:ascii="Times New Roman" w:hAnsi="Times New Roman" w:cs="Times New Roman"/>
          <w:sz w:val="28"/>
          <w:szCs w:val="28"/>
          <w:lang w:val="uk-UA"/>
        </w:rPr>
        <w:t>. 30</w:t>
      </w:r>
      <w:r w:rsidR="00D53C63" w:rsidRPr="00D53C6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5F1707">
        <w:rPr>
          <w:rFonts w:ascii="Times New Roman" w:hAnsi="Times New Roman" w:cs="Times New Roman"/>
          <w:sz w:val="28"/>
          <w:szCs w:val="28"/>
          <w:lang w:val="uk-UA"/>
        </w:rPr>
        <w:t>, 321</w:t>
      </w:r>
      <w:r w:rsidR="005F1707" w:rsidRPr="005F17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5F1707">
        <w:rPr>
          <w:rFonts w:ascii="Times New Roman" w:hAnsi="Times New Roman" w:cs="Times New Roman"/>
          <w:sz w:val="28"/>
          <w:szCs w:val="28"/>
          <w:lang w:val="uk-UA"/>
        </w:rPr>
        <w:t>, 321</w:t>
      </w:r>
      <w:r w:rsidR="005F1707" w:rsidRPr="005F170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B418FA">
        <w:rPr>
          <w:rFonts w:ascii="Times New Roman" w:hAnsi="Times New Roman" w:cs="Times New Roman"/>
          <w:sz w:val="28"/>
          <w:szCs w:val="28"/>
          <w:lang w:val="uk-UA"/>
        </w:rPr>
        <w:t>, 325</w:t>
      </w:r>
      <w:r w:rsidR="00B418F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B418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707">
        <w:rPr>
          <w:rFonts w:ascii="Times New Roman" w:hAnsi="Times New Roman" w:cs="Times New Roman"/>
          <w:sz w:val="28"/>
          <w:szCs w:val="28"/>
          <w:lang w:val="uk-UA"/>
        </w:rPr>
        <w:t xml:space="preserve">Кодексу України про адміністративні правопорушення 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:rsidR="00B55BB4" w:rsidRPr="00B55BB4" w:rsidRDefault="00B55BB4" w:rsidP="00713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9AF" w:rsidRDefault="007139AF" w:rsidP="002A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63B">
        <w:rPr>
          <w:rFonts w:ascii="Times New Roman" w:hAnsi="Times New Roman" w:cs="Times New Roman"/>
          <w:sz w:val="28"/>
          <w:szCs w:val="28"/>
        </w:rPr>
        <w:t>ВИРІШИВ:</w:t>
      </w:r>
    </w:p>
    <w:p w:rsidR="002A462A" w:rsidRPr="002A462A" w:rsidRDefault="002A462A" w:rsidP="002A4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707" w:rsidRDefault="00937AAC" w:rsidP="007A1D7C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перелік підп</w:t>
      </w:r>
      <w:r w:rsidR="003C7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риємств, установ та організацій у сфері видання яких перебувають об’єкти,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707">
        <w:rPr>
          <w:rFonts w:ascii="Times New Roman" w:hAnsi="Times New Roman" w:cs="Times New Roman"/>
          <w:sz w:val="28"/>
          <w:szCs w:val="28"/>
          <w:lang w:val="uk-UA"/>
        </w:rPr>
        <w:t>на яких засуджені та правопорушники відбуватимуть громадські роботи, згідно з додатком 1.</w:t>
      </w:r>
    </w:p>
    <w:p w:rsidR="005F1707" w:rsidRDefault="005F1707" w:rsidP="007A1D7C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види громадських робіт згідно з додатком 2.</w:t>
      </w:r>
    </w:p>
    <w:p w:rsidR="008B5E87" w:rsidRDefault="00937AAC" w:rsidP="007A1D7C">
      <w:pPr>
        <w:pStyle w:val="a5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AAC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Керівникам підприємств, установ та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1707">
        <w:rPr>
          <w:rFonts w:ascii="Times New Roman" w:hAnsi="Times New Roman" w:cs="Times New Roman"/>
          <w:sz w:val="28"/>
          <w:szCs w:val="28"/>
          <w:lang w:val="uk-UA"/>
        </w:rPr>
        <w:t>зазначених</w:t>
      </w:r>
      <w:r w:rsidR="003C7638">
        <w:rPr>
          <w:rFonts w:ascii="Times New Roman" w:hAnsi="Times New Roman" w:cs="Times New Roman"/>
          <w:sz w:val="28"/>
          <w:szCs w:val="28"/>
          <w:lang w:val="uk-UA"/>
        </w:rPr>
        <w:t xml:space="preserve"> у додатку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37AAC">
        <w:rPr>
          <w:rFonts w:ascii="Times New Roman" w:hAnsi="Times New Roman" w:cs="Times New Roman"/>
          <w:sz w:val="28"/>
          <w:szCs w:val="28"/>
        </w:rPr>
        <w:t>:</w:t>
      </w:r>
    </w:p>
    <w:p w:rsidR="008B5E87" w:rsidRDefault="008B5E87" w:rsidP="007A1D7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координацію діяльності роботи по виконанню покарання або</w:t>
      </w:r>
      <w:r w:rsidRPr="008B5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адміністративного стягнення у вигляді громадських робіт</w:t>
      </w:r>
      <w:r w:rsidR="009233AC">
        <w:rPr>
          <w:rFonts w:ascii="Times New Roman" w:hAnsi="Times New Roman" w:cs="Times New Roman"/>
          <w:sz w:val="28"/>
          <w:szCs w:val="28"/>
          <w:lang w:val="uk-UA"/>
        </w:rPr>
        <w:t xml:space="preserve"> у порядку передбаченому ст.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3AC">
        <w:rPr>
          <w:rFonts w:ascii="Times New Roman" w:hAnsi="Times New Roman" w:cs="Times New Roman"/>
          <w:sz w:val="28"/>
          <w:szCs w:val="28"/>
          <w:lang w:val="uk-UA"/>
        </w:rPr>
        <w:t>39  Кримінально-виконавчого кодексу України та ст.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3AC">
        <w:rPr>
          <w:rFonts w:ascii="Times New Roman" w:hAnsi="Times New Roman" w:cs="Times New Roman"/>
          <w:sz w:val="28"/>
          <w:szCs w:val="28"/>
          <w:lang w:val="uk-UA"/>
        </w:rPr>
        <w:t>321</w:t>
      </w:r>
      <w:r w:rsidR="009233AC" w:rsidRPr="009233A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0B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>325</w:t>
      </w:r>
      <w:r w:rsidR="00650B8D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9233AC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="0018040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F1707" w:rsidRDefault="005F1707" w:rsidP="007A1D7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узгодити з Мелітопольським міськрайонним відділом з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5E87">
        <w:rPr>
          <w:rFonts w:ascii="Times New Roman" w:hAnsi="Times New Roman" w:cs="Times New Roman"/>
          <w:sz w:val="28"/>
          <w:szCs w:val="28"/>
          <w:lang w:val="uk-UA"/>
        </w:rPr>
        <w:t>перелік об’єктів та видів робіт для засуджених, які будуть відбувати покарання у вигляді громадських робіт, і для правопорушників, відносно яких застосовані адміністративні стягнення у вигляді громадських робіт та підготувати всю необхідну для цього документацію;</w:t>
      </w:r>
    </w:p>
    <w:p w:rsidR="00180408" w:rsidRPr="00180408" w:rsidRDefault="00180408" w:rsidP="007A1D7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408">
        <w:rPr>
          <w:rFonts w:ascii="Times New Roman" w:hAnsi="Times New Roman" w:cs="Times New Roman"/>
          <w:sz w:val="28"/>
          <w:szCs w:val="28"/>
          <w:lang w:val="uk-UA"/>
        </w:rPr>
        <w:t xml:space="preserve">узгодити з сектором ювенальної </w:t>
      </w:r>
      <w:proofErr w:type="spellStart"/>
      <w:r w:rsidRPr="00180408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180408">
        <w:rPr>
          <w:rFonts w:ascii="Times New Roman" w:hAnsi="Times New Roman" w:cs="Times New Roman"/>
          <w:sz w:val="28"/>
          <w:szCs w:val="28"/>
          <w:lang w:val="uk-UA"/>
        </w:rPr>
        <w:t xml:space="preserve"> м. Мелітополя перелік об’єктів та видів робіт для неповнолітніх, які будуть відбувати покарання у вигляді громадських робіт, і для правопорушників, відносно яких застосовані адміністративні стягнення у вигляді громадських робіт та підготувати всю необхідну для цього документацію;</w:t>
      </w:r>
    </w:p>
    <w:p w:rsidR="00B55BB4" w:rsidRPr="007A1D7C" w:rsidRDefault="008B5E87" w:rsidP="007A1D7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закріпити відповідальну особу з штату інженерно-технічного персоналу підприємства, яка буде здійснювати контроль за виконанням покарання або адміністративного стягнення у вигляді громадських робіт</w:t>
      </w:r>
      <w:r w:rsidR="00B55B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0B8D" w:rsidRDefault="00650B8D" w:rsidP="007A1D7C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товариству з обмеженою відповідальністю «Мелітопольські теплові мережі» та товариству з обмеженою</w:t>
      </w:r>
      <w:r w:rsidR="00E02C7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>«Проектно-будівельна компанія</w:t>
      </w:r>
      <w:r w:rsidR="00E02C7A">
        <w:rPr>
          <w:rFonts w:ascii="Times New Roman" w:hAnsi="Times New Roman" w:cs="Times New Roman"/>
          <w:sz w:val="28"/>
          <w:szCs w:val="28"/>
          <w:lang w:val="uk-UA"/>
        </w:rPr>
        <w:t xml:space="preserve"> «АКВІ-БУД» виконувати п.3 цього рішення на благо громади.</w:t>
      </w:r>
    </w:p>
    <w:p w:rsidR="00E02C7A" w:rsidRDefault="007A1D7C" w:rsidP="007A1D7C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24760">
        <w:rPr>
          <w:rFonts w:ascii="Times New Roman" w:hAnsi="Times New Roman" w:cs="Times New Roman"/>
          <w:sz w:val="28"/>
          <w:szCs w:val="28"/>
          <w:lang w:val="uk-UA"/>
        </w:rPr>
        <w:t xml:space="preserve">важати таким, що втратило чинність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B5E87" w:rsidRPr="00124760">
        <w:rPr>
          <w:rFonts w:ascii="Times New Roman" w:hAnsi="Times New Roman" w:cs="Times New Roman"/>
          <w:sz w:val="28"/>
          <w:szCs w:val="28"/>
          <w:lang w:val="uk-UA"/>
        </w:rPr>
        <w:t>ішення виконавчого комітету Мелітопольської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Запорізької області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 xml:space="preserve"> від 25.01.2018 №20</w:t>
      </w:r>
      <w:r w:rsidR="008B5E87" w:rsidRPr="001247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24760" w:rsidRPr="00B418F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24760" w:rsidRPr="00124760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</w:t>
      </w:r>
      <w:proofErr w:type="spellStart"/>
      <w:r w:rsidR="00124760" w:rsidRPr="00124760">
        <w:rPr>
          <w:rFonts w:ascii="Times New Roman" w:hAnsi="Times New Roman" w:cs="Times New Roman"/>
          <w:sz w:val="28"/>
          <w:szCs w:val="28"/>
          <w:lang w:val="uk-UA"/>
        </w:rPr>
        <w:t>вироків</w:t>
      </w:r>
      <w:proofErr w:type="spellEnd"/>
      <w:r w:rsidR="00650B8D">
        <w:rPr>
          <w:rFonts w:ascii="Times New Roman" w:hAnsi="Times New Roman" w:cs="Times New Roman"/>
          <w:sz w:val="28"/>
          <w:szCs w:val="28"/>
          <w:lang w:val="uk-UA"/>
        </w:rPr>
        <w:t xml:space="preserve">, постанов </w:t>
      </w:r>
      <w:r w:rsidR="00124760" w:rsidRPr="00124760">
        <w:rPr>
          <w:rFonts w:ascii="Times New Roman" w:hAnsi="Times New Roman" w:cs="Times New Roman"/>
          <w:sz w:val="28"/>
          <w:szCs w:val="28"/>
          <w:lang w:val="uk-UA"/>
        </w:rPr>
        <w:t>судів стосовно</w:t>
      </w:r>
      <w:r w:rsidR="009E7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>осіб, засуджені</w:t>
      </w:r>
      <w:r w:rsidR="00996DB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 xml:space="preserve">покарання у виді </w:t>
      </w:r>
      <w:r w:rsidR="00996DB8">
        <w:rPr>
          <w:rFonts w:ascii="Times New Roman" w:hAnsi="Times New Roman" w:cs="Times New Roman"/>
          <w:sz w:val="28"/>
          <w:szCs w:val="28"/>
          <w:lang w:val="uk-UA"/>
        </w:rPr>
        <w:t>громадських робіт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 xml:space="preserve"> та осіб</w:t>
      </w:r>
      <w:r w:rsidR="00996D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124760" w:rsidRPr="00124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>притягнуті до адміністративної</w:t>
      </w:r>
      <w:r w:rsidR="00124760" w:rsidRPr="00124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відповідальності у вигляді громадських робіт та втрату чинності рішення </w:t>
      </w:r>
      <w:r w:rsidR="009E7CA2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Мелітопольської міської ради від 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 xml:space="preserve">19.02.2015 </w:t>
      </w:r>
      <w:r w:rsidR="00124760" w:rsidRPr="00124760">
        <w:rPr>
          <w:rFonts w:ascii="Times New Roman" w:hAnsi="Times New Roman" w:cs="Times New Roman"/>
          <w:sz w:val="28"/>
          <w:szCs w:val="28"/>
          <w:lang w:val="uk-UA"/>
        </w:rPr>
        <w:t>№3</w:t>
      </w:r>
      <w:r w:rsidR="00650B8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24760" w:rsidRPr="00124760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E02C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1707" w:rsidRPr="00E02C7A" w:rsidRDefault="005F1707" w:rsidP="007A1D7C">
      <w:pPr>
        <w:pStyle w:val="a5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Контроль за вико</w:t>
      </w:r>
      <w:r w:rsidRPr="00E02C7A">
        <w:rPr>
          <w:rFonts w:ascii="Times New Roman" w:hAnsi="Times New Roman" w:cs="Times New Roman"/>
          <w:sz w:val="28"/>
          <w:szCs w:val="28"/>
          <w:lang w:val="uk-UA"/>
        </w:rPr>
        <w:t xml:space="preserve">нанням цього рішення покласти на заступника міського голови з питань діяльності виконавчих органів ради </w:t>
      </w:r>
      <w:r w:rsidR="007A1D7C">
        <w:rPr>
          <w:rFonts w:ascii="Times New Roman" w:hAnsi="Times New Roman" w:cs="Times New Roman"/>
          <w:sz w:val="28"/>
          <w:szCs w:val="28"/>
          <w:lang w:val="uk-UA"/>
        </w:rPr>
        <w:t>Федорова І.</w:t>
      </w:r>
    </w:p>
    <w:p w:rsidR="005F1707" w:rsidRPr="00A9663B" w:rsidRDefault="005F1707" w:rsidP="005F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9AF" w:rsidRDefault="005F1707" w:rsidP="0012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D7C" w:rsidRPr="007A1D7C" w:rsidRDefault="007A1D7C" w:rsidP="00124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9AF" w:rsidRPr="00E02C7A" w:rsidRDefault="007139AF" w:rsidP="00713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663B">
        <w:rPr>
          <w:rFonts w:ascii="Times New Roman" w:hAnsi="Times New Roman" w:cs="Times New Roman"/>
          <w:sz w:val="28"/>
          <w:szCs w:val="28"/>
        </w:rPr>
        <w:t>Мелітопольський</w:t>
      </w:r>
      <w:proofErr w:type="spellEnd"/>
      <w:r w:rsidRPr="00A96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63B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A9663B">
        <w:rPr>
          <w:rFonts w:ascii="Times New Roman" w:hAnsi="Times New Roman" w:cs="Times New Roman"/>
          <w:sz w:val="28"/>
          <w:szCs w:val="28"/>
        </w:rPr>
        <w:t xml:space="preserve"> голова</w:t>
      </w:r>
      <w:r w:rsidRPr="00A9663B">
        <w:rPr>
          <w:rFonts w:ascii="Times New Roman" w:hAnsi="Times New Roman" w:cs="Times New Roman"/>
          <w:sz w:val="28"/>
          <w:szCs w:val="28"/>
        </w:rPr>
        <w:tab/>
      </w:r>
      <w:r w:rsidRPr="00A9663B">
        <w:rPr>
          <w:rFonts w:ascii="Times New Roman" w:hAnsi="Times New Roman" w:cs="Times New Roman"/>
          <w:sz w:val="28"/>
          <w:szCs w:val="28"/>
        </w:rPr>
        <w:tab/>
      </w:r>
      <w:r w:rsidRPr="00A9663B">
        <w:rPr>
          <w:rFonts w:ascii="Times New Roman" w:hAnsi="Times New Roman" w:cs="Times New Roman"/>
          <w:sz w:val="28"/>
          <w:szCs w:val="28"/>
        </w:rPr>
        <w:tab/>
      </w:r>
      <w:r w:rsidRPr="00A9663B">
        <w:rPr>
          <w:rFonts w:ascii="Times New Roman" w:hAnsi="Times New Roman" w:cs="Times New Roman"/>
          <w:sz w:val="28"/>
          <w:szCs w:val="28"/>
        </w:rPr>
        <w:tab/>
      </w:r>
      <w:r w:rsidRPr="00A9663B">
        <w:rPr>
          <w:rFonts w:ascii="Times New Roman" w:hAnsi="Times New Roman" w:cs="Times New Roman"/>
          <w:sz w:val="28"/>
          <w:szCs w:val="28"/>
        </w:rPr>
        <w:tab/>
      </w:r>
      <w:r w:rsidRPr="00A9663B">
        <w:rPr>
          <w:rFonts w:ascii="Times New Roman" w:hAnsi="Times New Roman" w:cs="Times New Roman"/>
          <w:sz w:val="28"/>
          <w:szCs w:val="28"/>
        </w:rPr>
        <w:tab/>
        <w:t xml:space="preserve"> С.</w:t>
      </w:r>
      <w:r w:rsidR="00E02C7A">
        <w:rPr>
          <w:rFonts w:ascii="Times New Roman" w:hAnsi="Times New Roman" w:cs="Times New Roman"/>
          <w:sz w:val="28"/>
          <w:szCs w:val="28"/>
          <w:lang w:val="uk-UA"/>
        </w:rPr>
        <w:t>МІНЬКО</w:t>
      </w:r>
    </w:p>
    <w:p w:rsidR="007139AF" w:rsidRPr="00A9663B" w:rsidRDefault="007139AF" w:rsidP="00713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9AF" w:rsidRDefault="007139AF" w:rsidP="0071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1D7C" w:rsidRPr="007A1D7C" w:rsidRDefault="007A1D7C" w:rsidP="007139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52D" w:rsidRDefault="0004152D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7706" w:rsidRPr="005A7706" w:rsidRDefault="005A7706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D41C0" w:rsidRDefault="006D41C0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D7C" w:rsidRDefault="007A1D7C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D7C" w:rsidRDefault="007A1D7C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D7C" w:rsidRDefault="007A1D7C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D7C" w:rsidRDefault="007A1D7C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D7C" w:rsidRDefault="007A1D7C" w:rsidP="007139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3708" w:rsidRDefault="00D43708" w:rsidP="00D43708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1 до </w:t>
      </w:r>
    </w:p>
    <w:p w:rsidR="00D43708" w:rsidRDefault="00D43708" w:rsidP="00D43708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Мелітопольської міської ради</w:t>
      </w:r>
    </w:p>
    <w:p w:rsidR="00D43708" w:rsidRDefault="00D43708" w:rsidP="00D43708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A56283">
        <w:rPr>
          <w:rFonts w:ascii="Times New Roman" w:hAnsi="Times New Roman" w:cs="Times New Roman"/>
          <w:sz w:val="24"/>
          <w:szCs w:val="24"/>
          <w:lang w:val="uk-UA"/>
        </w:rPr>
        <w:t xml:space="preserve"> 14.03.2019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A56283">
        <w:rPr>
          <w:rFonts w:ascii="Times New Roman" w:hAnsi="Times New Roman" w:cs="Times New Roman"/>
          <w:sz w:val="24"/>
          <w:szCs w:val="24"/>
          <w:lang w:val="uk-UA"/>
        </w:rPr>
        <w:t xml:space="preserve"> 61</w:t>
      </w:r>
    </w:p>
    <w:p w:rsidR="00D43708" w:rsidRDefault="00D43708" w:rsidP="00D43708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33AC" w:rsidRDefault="009233AC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233AC" w:rsidRDefault="009233AC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43708" w:rsidRPr="003C7638" w:rsidRDefault="003C7638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C76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Перелік підприємств, установ та організацій </w:t>
      </w:r>
      <w:r w:rsidRPr="003C7638">
        <w:rPr>
          <w:rFonts w:ascii="Times New Roman" w:hAnsi="Times New Roman" w:cs="Times New Roman"/>
          <w:sz w:val="26"/>
          <w:szCs w:val="26"/>
          <w:lang w:val="uk-UA"/>
        </w:rPr>
        <w:t>м. Мелітополя, на яких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43708" w:rsidRPr="003C7638">
        <w:rPr>
          <w:rFonts w:ascii="Times New Roman" w:hAnsi="Times New Roman" w:cs="Times New Roman"/>
          <w:sz w:val="26"/>
          <w:szCs w:val="26"/>
          <w:lang w:val="uk-UA"/>
        </w:rPr>
        <w:t xml:space="preserve">засуджені </w:t>
      </w:r>
    </w:p>
    <w:p w:rsidR="00D43708" w:rsidRPr="003C7638" w:rsidRDefault="00D43708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C7638">
        <w:rPr>
          <w:rFonts w:ascii="Times New Roman" w:hAnsi="Times New Roman" w:cs="Times New Roman"/>
          <w:sz w:val="26"/>
          <w:szCs w:val="26"/>
          <w:lang w:val="uk-UA"/>
        </w:rPr>
        <w:t xml:space="preserve">та правопорушники відбуватимуть покарання та адміністративні </w:t>
      </w:r>
    </w:p>
    <w:p w:rsidR="00D43708" w:rsidRPr="003C7638" w:rsidRDefault="00D43708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C7638">
        <w:rPr>
          <w:rFonts w:ascii="Times New Roman" w:hAnsi="Times New Roman" w:cs="Times New Roman"/>
          <w:sz w:val="26"/>
          <w:szCs w:val="26"/>
          <w:lang w:val="uk-UA"/>
        </w:rPr>
        <w:t>стягнення у вигляді громадських робіт</w:t>
      </w:r>
    </w:p>
    <w:p w:rsidR="00D43708" w:rsidRPr="009339CB" w:rsidRDefault="00D43708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D43708" w:rsidRPr="009339CB" w:rsidTr="00D43708">
        <w:tc>
          <w:tcPr>
            <w:tcW w:w="959" w:type="dxa"/>
          </w:tcPr>
          <w:p w:rsidR="00D43708" w:rsidRPr="009339CB" w:rsidRDefault="00D43708" w:rsidP="00D437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43708" w:rsidRPr="009339CB" w:rsidRDefault="00D43708" w:rsidP="00D437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47" w:type="dxa"/>
          </w:tcPr>
          <w:p w:rsidR="00D43708" w:rsidRPr="009339CB" w:rsidRDefault="00D43708" w:rsidP="00D437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підприємства</w:t>
            </w:r>
          </w:p>
        </w:tc>
      </w:tr>
      <w:tr w:rsidR="00D43708" w:rsidRPr="009339CB" w:rsidTr="00D43708">
        <w:tc>
          <w:tcPr>
            <w:tcW w:w="959" w:type="dxa"/>
          </w:tcPr>
          <w:p w:rsidR="00D43708" w:rsidRPr="009339CB" w:rsidRDefault="00D43708" w:rsidP="00D437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647" w:type="dxa"/>
          </w:tcPr>
          <w:p w:rsidR="00D43708" w:rsidRPr="009339CB" w:rsidRDefault="00D43708" w:rsidP="00D4370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«Чистота» Мелітопольської міської ради</w:t>
            </w:r>
            <w:r w:rsidR="00FF11F5"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області</w:t>
            </w:r>
          </w:p>
        </w:tc>
      </w:tr>
      <w:tr w:rsidR="00D43708" w:rsidRPr="005A7706" w:rsidTr="00D43708">
        <w:tc>
          <w:tcPr>
            <w:tcW w:w="959" w:type="dxa"/>
          </w:tcPr>
          <w:p w:rsidR="00D43708" w:rsidRPr="009339CB" w:rsidRDefault="00D43708" w:rsidP="00D437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647" w:type="dxa"/>
          </w:tcPr>
          <w:p w:rsidR="00D43708" w:rsidRPr="009339CB" w:rsidRDefault="00D43708" w:rsidP="00D4370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«Житломасив» Мелітопольської міської ради</w:t>
            </w:r>
            <w:r w:rsidR="00FF11F5"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області</w:t>
            </w:r>
          </w:p>
        </w:tc>
      </w:tr>
      <w:tr w:rsidR="00D43708" w:rsidRPr="009339CB" w:rsidTr="00D43708">
        <w:tc>
          <w:tcPr>
            <w:tcW w:w="959" w:type="dxa"/>
          </w:tcPr>
          <w:p w:rsidR="00D43708" w:rsidRPr="009339CB" w:rsidRDefault="00D43708" w:rsidP="00D437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647" w:type="dxa"/>
          </w:tcPr>
          <w:p w:rsidR="00D43708" w:rsidRPr="009339CB" w:rsidRDefault="00D43708" w:rsidP="00D4370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«Мелітопольський міський парк культури і відпочинку </w:t>
            </w:r>
            <w:r w:rsid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Горького» Мелітопольської міської ради</w:t>
            </w:r>
            <w:r w:rsidR="00FF11F5"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Запорізької області</w:t>
            </w:r>
          </w:p>
        </w:tc>
      </w:tr>
      <w:tr w:rsidR="003C7638" w:rsidRPr="009339CB" w:rsidTr="00D43708">
        <w:tc>
          <w:tcPr>
            <w:tcW w:w="959" w:type="dxa"/>
          </w:tcPr>
          <w:p w:rsidR="003C7638" w:rsidRPr="009339CB" w:rsidRDefault="003C7638" w:rsidP="00D437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647" w:type="dxa"/>
          </w:tcPr>
          <w:p w:rsidR="003C7638" w:rsidRPr="009339CB" w:rsidRDefault="003C7638" w:rsidP="00D4370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«Мелітопольські теплові мережі», за згодою</w:t>
            </w:r>
          </w:p>
        </w:tc>
      </w:tr>
      <w:tr w:rsidR="003C7638" w:rsidRPr="009339CB" w:rsidTr="00D43708">
        <w:tc>
          <w:tcPr>
            <w:tcW w:w="959" w:type="dxa"/>
          </w:tcPr>
          <w:p w:rsidR="003C7638" w:rsidRPr="009339CB" w:rsidRDefault="003C7638" w:rsidP="00D4370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647" w:type="dxa"/>
          </w:tcPr>
          <w:p w:rsidR="003C7638" w:rsidRPr="009339CB" w:rsidRDefault="003C7638" w:rsidP="00D4370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«ПБК «АКВІ-БУД», за згодою</w:t>
            </w:r>
          </w:p>
        </w:tc>
      </w:tr>
    </w:tbl>
    <w:p w:rsidR="00D43708" w:rsidRPr="009339CB" w:rsidRDefault="00D43708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3AC" w:rsidRPr="009339CB" w:rsidRDefault="009233AC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3AC" w:rsidRPr="009339CB" w:rsidRDefault="009233AC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33AC" w:rsidRPr="009339CB" w:rsidRDefault="009233AC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11F5" w:rsidRPr="009339CB" w:rsidRDefault="00FF11F5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408" w:rsidRPr="003C7638" w:rsidRDefault="003C7638" w:rsidP="001804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C763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Перелік підприємств, установ та організацій </w:t>
      </w:r>
      <w:r w:rsidR="00180408" w:rsidRPr="003C7638">
        <w:rPr>
          <w:rFonts w:ascii="Times New Roman" w:hAnsi="Times New Roman" w:cs="Times New Roman"/>
          <w:sz w:val="26"/>
          <w:szCs w:val="26"/>
          <w:lang w:val="uk-UA"/>
        </w:rPr>
        <w:t>м. 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елітополя, на яких неповнолітні </w:t>
      </w:r>
      <w:r w:rsidR="00180408" w:rsidRPr="003C7638">
        <w:rPr>
          <w:rFonts w:ascii="Times New Roman" w:hAnsi="Times New Roman" w:cs="Times New Roman"/>
          <w:sz w:val="26"/>
          <w:szCs w:val="26"/>
          <w:lang w:val="uk-UA"/>
        </w:rPr>
        <w:t xml:space="preserve">засуджені та правопорушники відбуватимуть покарання та адміністративні </w:t>
      </w:r>
    </w:p>
    <w:p w:rsidR="00180408" w:rsidRPr="003C7638" w:rsidRDefault="00180408" w:rsidP="001804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3C7638">
        <w:rPr>
          <w:rFonts w:ascii="Times New Roman" w:hAnsi="Times New Roman" w:cs="Times New Roman"/>
          <w:sz w:val="26"/>
          <w:szCs w:val="26"/>
          <w:lang w:val="uk-UA"/>
        </w:rPr>
        <w:t>стягнення у вигляді громадських робіт</w:t>
      </w:r>
    </w:p>
    <w:p w:rsidR="00180408" w:rsidRPr="009339CB" w:rsidRDefault="00180408" w:rsidP="001804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180408" w:rsidRPr="009339CB" w:rsidTr="00CD7F43">
        <w:tc>
          <w:tcPr>
            <w:tcW w:w="959" w:type="dxa"/>
          </w:tcPr>
          <w:p w:rsidR="00180408" w:rsidRPr="009339CB" w:rsidRDefault="00180408" w:rsidP="00CD7F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80408" w:rsidRPr="009339CB" w:rsidRDefault="00180408" w:rsidP="00CD7F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47" w:type="dxa"/>
          </w:tcPr>
          <w:p w:rsidR="00180408" w:rsidRPr="009339CB" w:rsidRDefault="00180408" w:rsidP="00CD7F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підприємства</w:t>
            </w:r>
          </w:p>
        </w:tc>
      </w:tr>
      <w:tr w:rsidR="00180408" w:rsidRPr="009339CB" w:rsidTr="00CD7F43">
        <w:tc>
          <w:tcPr>
            <w:tcW w:w="959" w:type="dxa"/>
          </w:tcPr>
          <w:p w:rsidR="00180408" w:rsidRPr="009339CB" w:rsidRDefault="00180408" w:rsidP="00CD7F43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647" w:type="dxa"/>
          </w:tcPr>
          <w:p w:rsidR="00180408" w:rsidRPr="009339CB" w:rsidRDefault="00180408" w:rsidP="00CD7F43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«Мелітопольський міський парк культури і відпочинку </w:t>
            </w:r>
            <w:r w:rsid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Горького» Мелітопольської міської ради Запорізької області</w:t>
            </w:r>
          </w:p>
        </w:tc>
      </w:tr>
    </w:tbl>
    <w:p w:rsidR="00180408" w:rsidRPr="009339CB" w:rsidRDefault="00180408" w:rsidP="001804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11F5" w:rsidRPr="009339CB" w:rsidRDefault="00FF11F5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408" w:rsidRPr="009339CB" w:rsidRDefault="00180408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408" w:rsidRPr="009339CB" w:rsidRDefault="00180408" w:rsidP="00D4370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2C7A" w:rsidRDefault="00E02C7A" w:rsidP="00E02C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житлово-</w:t>
      </w:r>
    </w:p>
    <w:p w:rsidR="00E02C7A" w:rsidRDefault="00E02C7A" w:rsidP="00E02C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 </w:t>
      </w:r>
    </w:p>
    <w:p w:rsidR="00E02C7A" w:rsidRDefault="00E02C7A" w:rsidP="00E02C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E02C7A" w:rsidRPr="009339CB" w:rsidRDefault="00E02C7A" w:rsidP="00E02C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ТЕГІМБАЄВ</w:t>
      </w:r>
    </w:p>
    <w:p w:rsidR="00C70DBC" w:rsidRDefault="00C70DBC" w:rsidP="00FF1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152D" w:rsidRDefault="0004152D" w:rsidP="00FF1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0DBC" w:rsidRDefault="00C70DBC" w:rsidP="00FF1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152D" w:rsidRDefault="0004152D" w:rsidP="00FF1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D7C" w:rsidRDefault="007A1D7C" w:rsidP="00FF1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D7C" w:rsidRDefault="007A1D7C" w:rsidP="00FF1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152D" w:rsidRDefault="0004152D" w:rsidP="00FF1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0DBC" w:rsidRDefault="00C70DBC" w:rsidP="00C70DBC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2 до </w:t>
      </w:r>
    </w:p>
    <w:p w:rsidR="00C70DBC" w:rsidRDefault="00C70DBC" w:rsidP="00C70DBC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Мелітопольської міської ради</w:t>
      </w:r>
    </w:p>
    <w:p w:rsidR="00C70DBC" w:rsidRDefault="00C70DBC" w:rsidP="00C70DBC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A56283">
        <w:rPr>
          <w:rFonts w:ascii="Times New Roman" w:hAnsi="Times New Roman" w:cs="Times New Roman"/>
          <w:sz w:val="24"/>
          <w:szCs w:val="24"/>
          <w:lang w:val="uk-UA"/>
        </w:rPr>
        <w:t xml:space="preserve"> 14.03.2019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A56283">
        <w:rPr>
          <w:rFonts w:ascii="Times New Roman" w:hAnsi="Times New Roman" w:cs="Times New Roman"/>
          <w:sz w:val="24"/>
          <w:szCs w:val="24"/>
          <w:lang w:val="uk-UA"/>
        </w:rPr>
        <w:t xml:space="preserve"> 61</w:t>
      </w:r>
    </w:p>
    <w:p w:rsidR="00C70DBC" w:rsidRDefault="00C70DBC" w:rsidP="00C70DBC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33AC" w:rsidRDefault="009233AC" w:rsidP="00C70D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70DBC" w:rsidRPr="009339CB" w:rsidRDefault="00C70DBC" w:rsidP="00C70D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339CB">
        <w:rPr>
          <w:rFonts w:ascii="Times New Roman" w:hAnsi="Times New Roman" w:cs="Times New Roman"/>
          <w:sz w:val="28"/>
          <w:szCs w:val="28"/>
          <w:lang w:val="uk-UA"/>
        </w:rPr>
        <w:t xml:space="preserve">Види громадських робіт для виконання засудженими </w:t>
      </w:r>
    </w:p>
    <w:p w:rsidR="003C7638" w:rsidRDefault="00C70DBC" w:rsidP="00C70D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39CB">
        <w:rPr>
          <w:rFonts w:ascii="Times New Roman" w:hAnsi="Times New Roman" w:cs="Times New Roman"/>
          <w:sz w:val="28"/>
          <w:szCs w:val="28"/>
          <w:lang w:val="uk-UA"/>
        </w:rPr>
        <w:t xml:space="preserve">та правопорушниками </w:t>
      </w:r>
      <w:r w:rsidRPr="003C763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C7638" w:rsidRPr="003C76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підприємствах, установах та організаціях </w:t>
      </w:r>
    </w:p>
    <w:p w:rsidR="00C70DBC" w:rsidRPr="009339CB" w:rsidRDefault="00EA4DEF" w:rsidP="00C70D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7638">
        <w:rPr>
          <w:rFonts w:ascii="Times New Roman" w:hAnsi="Times New Roman" w:cs="Times New Roman"/>
          <w:sz w:val="28"/>
          <w:szCs w:val="28"/>
          <w:lang w:val="uk-UA"/>
        </w:rPr>
        <w:t>м. Мелітополя</w:t>
      </w:r>
    </w:p>
    <w:p w:rsidR="00C70DBC" w:rsidRPr="009339CB" w:rsidRDefault="00C70DBC" w:rsidP="00C70D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C70DBC" w:rsidRPr="009339CB" w:rsidTr="00E13DE5">
        <w:tc>
          <w:tcPr>
            <w:tcW w:w="959" w:type="dxa"/>
          </w:tcPr>
          <w:p w:rsidR="00C70DBC" w:rsidRPr="009339CB" w:rsidRDefault="00C70DBC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C70DBC" w:rsidRPr="009339CB" w:rsidRDefault="00C70DBC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647" w:type="dxa"/>
          </w:tcPr>
          <w:p w:rsidR="00C70DBC" w:rsidRPr="009339CB" w:rsidRDefault="00C70DBC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громадської роботи</w:t>
            </w:r>
          </w:p>
        </w:tc>
      </w:tr>
      <w:tr w:rsidR="00C70DBC" w:rsidRPr="005A7706" w:rsidTr="00E13DE5">
        <w:tc>
          <w:tcPr>
            <w:tcW w:w="959" w:type="dxa"/>
          </w:tcPr>
          <w:p w:rsidR="00C70DBC" w:rsidRPr="009339CB" w:rsidRDefault="00C70DBC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647" w:type="dxa"/>
          </w:tcPr>
          <w:p w:rsidR="00C70DBC" w:rsidRPr="009339CB" w:rsidRDefault="00C70DBC" w:rsidP="00E13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з</w:t>
            </w:r>
            <w:r w:rsidR="007A1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елених зон, тротуарів по вулицях</w:t>
            </w: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міста, скверів, парків від сміття та побутових відходів</w:t>
            </w:r>
          </w:p>
        </w:tc>
      </w:tr>
      <w:tr w:rsidR="00C70DBC" w:rsidRPr="009339CB" w:rsidTr="00E13DE5">
        <w:tc>
          <w:tcPr>
            <w:tcW w:w="959" w:type="dxa"/>
          </w:tcPr>
          <w:p w:rsidR="00C70DBC" w:rsidRPr="009339CB" w:rsidRDefault="00C70DBC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647" w:type="dxa"/>
          </w:tcPr>
          <w:p w:rsidR="00C70DBC" w:rsidRPr="009339CB" w:rsidRDefault="00C70DBC" w:rsidP="00E13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Згрібання та навантаження сміття, побутових відходів на сміттєвози, тракторні причепи</w:t>
            </w:r>
          </w:p>
        </w:tc>
      </w:tr>
      <w:tr w:rsidR="00C70DBC" w:rsidRPr="009339CB" w:rsidTr="00E13DE5">
        <w:tc>
          <w:tcPr>
            <w:tcW w:w="959" w:type="dxa"/>
          </w:tcPr>
          <w:p w:rsidR="00C70DBC" w:rsidRPr="009339CB" w:rsidRDefault="00C70DBC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647" w:type="dxa"/>
          </w:tcPr>
          <w:p w:rsidR="00C70DBC" w:rsidRPr="009339CB" w:rsidRDefault="00C70DBC" w:rsidP="00E13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зелених зон, тротуарів від сміття, листя та гілок на територіях, прилеглих до багатоквартирного житлового фонду житлово-обслуговуючого підприємства</w:t>
            </w:r>
          </w:p>
        </w:tc>
      </w:tr>
      <w:tr w:rsidR="00C70DBC" w:rsidRPr="009339CB" w:rsidTr="00E13DE5">
        <w:tc>
          <w:tcPr>
            <w:tcW w:w="959" w:type="dxa"/>
          </w:tcPr>
          <w:p w:rsidR="00C70DBC" w:rsidRPr="009339CB" w:rsidRDefault="00C70DBC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647" w:type="dxa"/>
          </w:tcPr>
          <w:p w:rsidR="00C70DBC" w:rsidRPr="009339CB" w:rsidRDefault="00C70DBC" w:rsidP="00E13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Очищення тротуарів та доріжок від снігу та їх посипання </w:t>
            </w:r>
            <w:proofErr w:type="spellStart"/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протиожеледними</w:t>
            </w:r>
            <w:proofErr w:type="spellEnd"/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сумішами</w:t>
            </w:r>
          </w:p>
        </w:tc>
      </w:tr>
      <w:tr w:rsidR="00C70DBC" w:rsidRPr="005A7706" w:rsidTr="00E13DE5">
        <w:tc>
          <w:tcPr>
            <w:tcW w:w="959" w:type="dxa"/>
          </w:tcPr>
          <w:p w:rsidR="00C70DBC" w:rsidRPr="009339CB" w:rsidRDefault="00530854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647" w:type="dxa"/>
          </w:tcPr>
          <w:p w:rsidR="00C70DBC" w:rsidRPr="009339CB" w:rsidRDefault="00C70DBC" w:rsidP="0053085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Установка, ремонт та обслуговування дитячих майданчиків, лавок, малих архітектурних форм на територіях прилеглих до багатоквартирного житлового фонду житлово-обслуговуючого підприємства (задіяння тільки як підсобних робітників)</w:t>
            </w:r>
          </w:p>
        </w:tc>
      </w:tr>
      <w:tr w:rsidR="00C70DBC" w:rsidRPr="005A7706" w:rsidTr="00E13DE5">
        <w:tc>
          <w:tcPr>
            <w:tcW w:w="959" w:type="dxa"/>
          </w:tcPr>
          <w:p w:rsidR="00C70DBC" w:rsidRPr="009339CB" w:rsidRDefault="00530854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647" w:type="dxa"/>
          </w:tcPr>
          <w:p w:rsidR="00C70DBC" w:rsidRPr="009339CB" w:rsidRDefault="00530854" w:rsidP="00E13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Догляд за зеленими насадженнями: перекопка </w:t>
            </w:r>
            <w:r w:rsidR="00241480"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ґрунту</w:t>
            </w: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копка ям, траншей, обрізка кущів, видалення порості, прибирання територій комунальних підприємств, заготівля дров, фарбування малих архітектурних форм, замішування будівельних сумішей тощо</w:t>
            </w:r>
          </w:p>
        </w:tc>
      </w:tr>
      <w:tr w:rsidR="00180408" w:rsidRPr="009339CB" w:rsidTr="00E13DE5">
        <w:tc>
          <w:tcPr>
            <w:tcW w:w="959" w:type="dxa"/>
          </w:tcPr>
          <w:p w:rsidR="00180408" w:rsidRPr="009339CB" w:rsidRDefault="00180408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647" w:type="dxa"/>
          </w:tcPr>
          <w:p w:rsidR="00180408" w:rsidRPr="009339CB" w:rsidRDefault="00180408" w:rsidP="00E13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благоустрій та озеленення території</w:t>
            </w:r>
          </w:p>
        </w:tc>
      </w:tr>
      <w:tr w:rsidR="00180408" w:rsidRPr="009339CB" w:rsidTr="00E13DE5">
        <w:tc>
          <w:tcPr>
            <w:tcW w:w="959" w:type="dxa"/>
          </w:tcPr>
          <w:p w:rsidR="00180408" w:rsidRPr="009339CB" w:rsidRDefault="00180408" w:rsidP="00E13DE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647" w:type="dxa"/>
          </w:tcPr>
          <w:p w:rsidR="00180408" w:rsidRPr="009339CB" w:rsidRDefault="00180408" w:rsidP="00E13DE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Підсобні роботи та інші види трудової участі, які </w:t>
            </w:r>
            <w:r w:rsidR="00EA4DEF" w:rsidRPr="00933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суперечать діючому законодавству України</w:t>
            </w:r>
          </w:p>
        </w:tc>
      </w:tr>
    </w:tbl>
    <w:p w:rsidR="00C70DBC" w:rsidRPr="009339CB" w:rsidRDefault="00C70DBC" w:rsidP="00C70D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0DBC" w:rsidRPr="009339CB" w:rsidRDefault="00C70DBC" w:rsidP="00C70D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0DBC" w:rsidRPr="009339CB" w:rsidRDefault="00C70DBC" w:rsidP="00C70D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0DBC" w:rsidRPr="009339CB" w:rsidRDefault="00C70DBC" w:rsidP="00C70DB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0DBC" w:rsidRDefault="00E02C7A" w:rsidP="00C70D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житлово-</w:t>
      </w:r>
    </w:p>
    <w:p w:rsidR="00E02C7A" w:rsidRDefault="00E02C7A" w:rsidP="00C70D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 </w:t>
      </w:r>
    </w:p>
    <w:p w:rsidR="00E02C7A" w:rsidRDefault="00E02C7A" w:rsidP="00C70D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E02C7A" w:rsidRPr="009339CB" w:rsidRDefault="00E02C7A" w:rsidP="00C70DB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 ТЕГІМБАЄВ</w:t>
      </w:r>
    </w:p>
    <w:p w:rsidR="00C70DBC" w:rsidRPr="009339CB" w:rsidRDefault="00C70DBC" w:rsidP="00FF11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0DBC" w:rsidRPr="009339CB" w:rsidSect="009233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4634"/>
    <w:multiLevelType w:val="hybridMultilevel"/>
    <w:tmpl w:val="D714B4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4C055BD"/>
    <w:multiLevelType w:val="hybridMultilevel"/>
    <w:tmpl w:val="0058A660"/>
    <w:lvl w:ilvl="0" w:tplc="761ED8E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7139AF"/>
    <w:rsid w:val="0004152D"/>
    <w:rsid w:val="00124760"/>
    <w:rsid w:val="00180408"/>
    <w:rsid w:val="00241480"/>
    <w:rsid w:val="002A462A"/>
    <w:rsid w:val="002D1A8C"/>
    <w:rsid w:val="00307212"/>
    <w:rsid w:val="003C7638"/>
    <w:rsid w:val="0041303E"/>
    <w:rsid w:val="00530854"/>
    <w:rsid w:val="005A7706"/>
    <w:rsid w:val="005F1707"/>
    <w:rsid w:val="00607AEB"/>
    <w:rsid w:val="0061097A"/>
    <w:rsid w:val="00650B8D"/>
    <w:rsid w:val="006A5EE0"/>
    <w:rsid w:val="006D41C0"/>
    <w:rsid w:val="007139AF"/>
    <w:rsid w:val="00786212"/>
    <w:rsid w:val="007A1D7C"/>
    <w:rsid w:val="007F62FC"/>
    <w:rsid w:val="007F7FE5"/>
    <w:rsid w:val="00806DF1"/>
    <w:rsid w:val="008658BF"/>
    <w:rsid w:val="0087592C"/>
    <w:rsid w:val="008B5E87"/>
    <w:rsid w:val="009233AC"/>
    <w:rsid w:val="00926799"/>
    <w:rsid w:val="009339CB"/>
    <w:rsid w:val="00937AAC"/>
    <w:rsid w:val="00996DB8"/>
    <w:rsid w:val="009E7CA2"/>
    <w:rsid w:val="00A065AC"/>
    <w:rsid w:val="00A45F88"/>
    <w:rsid w:val="00A56283"/>
    <w:rsid w:val="00B418FA"/>
    <w:rsid w:val="00B55BB4"/>
    <w:rsid w:val="00C17856"/>
    <w:rsid w:val="00C70DBC"/>
    <w:rsid w:val="00D410FF"/>
    <w:rsid w:val="00D43708"/>
    <w:rsid w:val="00D53C63"/>
    <w:rsid w:val="00D934B3"/>
    <w:rsid w:val="00DA16C6"/>
    <w:rsid w:val="00E02C7A"/>
    <w:rsid w:val="00E476DF"/>
    <w:rsid w:val="00EA4DEF"/>
    <w:rsid w:val="00F438C0"/>
    <w:rsid w:val="00FB260B"/>
    <w:rsid w:val="00FE662F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3894"/>
  <w15:docId w15:val="{B3F4C818-E90E-475D-8692-992EA9A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DF"/>
  </w:style>
  <w:style w:type="paragraph" w:styleId="2">
    <w:name w:val="heading 2"/>
    <w:basedOn w:val="a"/>
    <w:link w:val="20"/>
    <w:qFormat/>
    <w:rsid w:val="007139AF"/>
    <w:pPr>
      <w:keepNext/>
      <w:tabs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zh-CN"/>
    </w:rPr>
  </w:style>
  <w:style w:type="paragraph" w:styleId="5">
    <w:name w:val="heading 5"/>
    <w:basedOn w:val="a"/>
    <w:link w:val="50"/>
    <w:qFormat/>
    <w:rsid w:val="007139AF"/>
    <w:pPr>
      <w:keepNext/>
      <w:tabs>
        <w:tab w:val="left" w:pos="1008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color w:val="00000A"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9AF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7139AF"/>
    <w:rPr>
      <w:rFonts w:ascii="Times New Roman" w:eastAsia="Times New Roman" w:hAnsi="Times New Roman" w:cs="Times New Roman"/>
      <w:b/>
      <w:color w:val="00000A"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71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9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10FF"/>
    <w:pPr>
      <w:ind w:left="720"/>
      <w:contextualSpacing/>
    </w:pPr>
  </w:style>
  <w:style w:type="table" w:styleId="a6">
    <w:name w:val="Table Grid"/>
    <w:basedOn w:val="a1"/>
    <w:uiPriority w:val="59"/>
    <w:rsid w:val="00D437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1029-8DB9-4676-94AC-A63371A0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4</Pages>
  <Words>3649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Олена Байрак</cp:lastModifiedBy>
  <cp:revision>19</cp:revision>
  <cp:lastPrinted>2018-01-11T09:53:00Z</cp:lastPrinted>
  <dcterms:created xsi:type="dcterms:W3CDTF">2017-07-04T07:05:00Z</dcterms:created>
  <dcterms:modified xsi:type="dcterms:W3CDTF">2021-11-04T13:12:00Z</dcterms:modified>
</cp:coreProperties>
</file>